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center"/>
        <w:rPr>
          <w:b/>
          <w:b/>
          <w:szCs w:val="24"/>
        </w:rPr>
      </w:pPr>
      <w:r>
        <w:rPr/>
        <w:drawing>
          <wp:inline distT="0" distB="0" distL="0" distR="0">
            <wp:extent cx="433705" cy="69469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9" t="-365" r="-589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ntestazione"/>
        <w:jc w:val="center"/>
        <w:rPr>
          <w:rFonts w:ascii="Arial" w:hAnsi="Arial" w:cs="Arial"/>
        </w:rPr>
      </w:pPr>
      <w:r>
        <w:rPr>
          <w:rFonts w:cs="Arial" w:ascii="Arial" w:hAnsi="Arial"/>
          <w:b/>
          <w:szCs w:val="24"/>
        </w:rPr>
        <w:t>COMUNE DI RIMINI</w:t>
      </w:r>
    </w:p>
    <w:p>
      <w:pPr>
        <w:pStyle w:val="Intestazione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DIPARTIMENTO SERVIZI DI COMUNITÀ</w:t>
      </w:r>
    </w:p>
    <w:p>
      <w:pPr>
        <w:pStyle w:val="Intestazion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Intestazione"/>
        <w:rPr/>
      </w:pPr>
      <w:r>
        <w:rPr/>
      </w:r>
    </w:p>
    <w:p>
      <w:pPr>
        <w:pStyle w:val="Standard"/>
        <w:spacing w:lineRule="atLeast" w:line="240" w:before="0" w:after="120"/>
        <w:ind w:left="851" w:hanging="845"/>
        <w:jc w:val="center"/>
        <w:rPr/>
      </w:pPr>
      <w:r>
        <w:rPr>
          <w:rFonts w:cs="Arial" w:ascii="Arial" w:hAnsi="Arial"/>
          <w:bCs/>
          <w:i/>
        </w:rPr>
        <w:t xml:space="preserve">Avviso pubblico di avvio </w:t>
      </w:r>
      <w:r>
        <w:rPr>
          <w:rFonts w:cs="Arial" w:ascii="Arial" w:hAnsi="Arial"/>
          <w:i/>
          <w:iCs/>
        </w:rPr>
        <w:t>Istruttoria pubblica per la progettazione comune art. 55 d.lgs 117/2017</w:t>
      </w:r>
    </w:p>
    <w:p>
      <w:pPr>
        <w:pStyle w:val="Standard"/>
        <w:spacing w:lineRule="atLeast" w:line="240" w:before="0" w:after="120"/>
        <w:ind w:left="851" w:hanging="845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andard"/>
        <w:spacing w:lineRule="atLeast" w:line="240" w:before="0" w:after="12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Progetto “The right to write” nell’ambito della proposta progettuale regionale “</w:t>
      </w:r>
      <w:r>
        <w:rPr>
          <w:rFonts w:cs="Arial" w:ascii="Arial" w:hAnsi="Arial"/>
          <w:b/>
          <w:bCs/>
          <w:lang w:val="en-US"/>
        </w:rPr>
        <w:t>GECO 11 - Interventi in materia di politiche giovanili degli Enti locali</w:t>
      </w:r>
      <w:r>
        <w:rPr>
          <w:rFonts w:cs="Arial" w:ascii="Arial" w:hAnsi="Arial"/>
          <w:b/>
          <w:bCs/>
        </w:rPr>
        <w:t>”. Approvazione finanziamento da parte della regione Emilia-Romagna e dell’attività programmatica.</w:t>
      </w:r>
    </w:p>
    <w:p>
      <w:pPr>
        <w:pStyle w:val="Standard"/>
        <w:spacing w:lineRule="atLeast" w:line="240" w:before="0" w:after="120"/>
        <w:ind w:left="851" w:hanging="845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body"/>
        <w:ind w:firstLine="567"/>
        <w:rPr>
          <w:rFonts w:ascii="Arial" w:hAnsi="Arial"/>
          <w:lang w:val="en-US"/>
        </w:rPr>
      </w:pPr>
      <w:r>
        <w:rPr>
          <w:rFonts w:cs="Arial" w:ascii="Arial" w:hAnsi="Arial"/>
        </w:rPr>
        <w:t>Il Comune di Rimini con deliberazione di</w:t>
      </w:r>
      <w:r>
        <w:rPr>
          <w:rFonts w:ascii="Arial" w:hAnsi="Arial"/>
        </w:rPr>
        <w:t xml:space="preserve"> Giunta Comunale n. 387 del 07/10/2022 </w:t>
      </w:r>
      <w:r>
        <w:rPr>
          <w:rFonts w:cs="Arial" w:ascii="Arial" w:hAnsi="Arial"/>
        </w:rPr>
        <w:t xml:space="preserve">ha approvato il progetto “THE RIGHT TO WRITE” </w:t>
      </w:r>
      <w:r>
        <w:rPr>
          <w:rFonts w:cs="Arial" w:ascii="Arial" w:hAnsi="Arial"/>
          <w:bCs/>
        </w:rPr>
        <w:t>nell’ambito della proposta progettuale regionale “</w:t>
      </w:r>
      <w:r>
        <w:rPr>
          <w:rFonts w:cs="Arial" w:ascii="Arial" w:hAnsi="Arial"/>
          <w:bCs/>
          <w:lang w:val="en-US"/>
        </w:rPr>
        <w:t>GECO 11 - Interventi in materia di politiche giovanili degli Enti locali</w:t>
      </w:r>
      <w:r>
        <w:rPr>
          <w:rFonts w:cs="Arial" w:ascii="Arial" w:hAnsi="Arial"/>
          <w:bCs/>
        </w:rPr>
        <w:t xml:space="preserve">” </w:t>
      </w:r>
      <w:r>
        <w:rPr>
          <w:rFonts w:cs="Arial" w:ascii="Arial" w:hAnsi="Arial"/>
        </w:rPr>
        <w:t>con l’obiettivo di:</w:t>
      </w:r>
    </w:p>
    <w:p>
      <w:pPr>
        <w:pStyle w:val="Textbody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</w:rPr>
        <w:t>proporre il writing come uno strumento di prevenzione del disagio giovanile e una conseguente riqualificazione di aree urbane strategiche, anche individuando e riqualificando edifici in disuso in prossimità di scuole, impianti sportivi e di altri luoghi frequentati dai giovani;</w:t>
      </w:r>
      <w:r>
        <w:rPr>
          <w:rFonts w:ascii="Arial" w:hAnsi="Arial"/>
          <w:lang w:val="en-US"/>
        </w:rPr>
        <w:t xml:space="preserve"> </w:t>
      </w:r>
    </w:p>
    <w:p>
      <w:pPr>
        <w:pStyle w:val="Textbody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</w:rPr>
        <w:t xml:space="preserve">una mappatura dei muri della città già oggetto di progetti di writing e una loro valorizzazione tramite un sistema digitale di QR coding e una mappatura di nuovi muri da destinare al writing in aree e quartieri strategici della città; </w:t>
      </w:r>
    </w:p>
    <w:p>
      <w:pPr>
        <w:pStyle w:val="Textbody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</w:rPr>
        <w:t xml:space="preserve">una scuola di writing creativo per la fascia 14-35 all’interno dei centri giovani del territorio, con vari workshop tenuti da writers esperti, provenienti anche dalla Regione Emilia-Romagna, questo grazie alla collaborazione con il G.A.E.R. (Giovani Artisti Emilia Romagna), collaborazione che conferisce un importante carattere di intereggionalità al progetto; </w:t>
      </w:r>
    </w:p>
    <w:p>
      <w:pPr>
        <w:pStyle w:val="Textbody"/>
        <w:numPr>
          <w:ilvl w:val="0"/>
          <w:numId w:val="2"/>
        </w:numPr>
        <w:rPr>
          <w:rFonts w:ascii="Arial" w:hAnsi="Arial"/>
          <w:lang w:val="en-US"/>
        </w:rPr>
      </w:pPr>
      <w:r>
        <w:rPr>
          <w:rFonts w:ascii="Arial" w:hAnsi="Arial"/>
        </w:rPr>
        <w:t>l’esecuzione, in collaborazione tra i vari attori del workshop, di più opere sul territorio locale, a cui dare massima visibilità attraverso i canali informativi istituzionali del Comune di Rimini quali il sito web, i social media, l’ufficio stampa e renderli parte di una mostra/archivio online permanente, in cui sarà possibile conoscere la storia dell’opera e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 xml:space="preserve">degli autori coinvolti al fine di valorizzare la nostra città e il contributo dei giovani partecipanti al progetto; </w:t>
      </w:r>
    </w:p>
    <w:p>
      <w:pPr>
        <w:pStyle w:val="Textbody"/>
        <w:numPr>
          <w:ilvl w:val="0"/>
          <w:numId w:val="2"/>
        </w:numPr>
        <w:ind w:hanging="0"/>
        <w:rPr/>
      </w:pPr>
      <w:r>
        <w:rPr>
          <w:rFonts w:ascii="Arial" w:hAnsi="Arial"/>
        </w:rPr>
        <w:t xml:space="preserve">coinvolgere nel progetto i due centri giovani al momento attivi sul territorio, le associazioni giovanili interessate, gli artisti della storia del writing riminese e regionale e i singoli ragazzi e gruppi interessati; </w:t>
      </w:r>
    </w:p>
    <w:p>
      <w:pPr>
        <w:pStyle w:val="Textbody"/>
        <w:numPr>
          <w:ilvl w:val="0"/>
          <w:numId w:val="2"/>
        </w:numPr>
        <w:ind w:hanging="0"/>
        <w:rPr/>
      </w:pPr>
      <w:r>
        <w:rPr>
          <w:rFonts w:cs="Arial" w:ascii="Arial" w:hAnsi="Arial"/>
        </w:rPr>
        <w:t>sviluppare le capacità creative dei giovani, anche come possibile formazione e orientamento lavorativo e rendere cittadini attivi coloro che frequenteranno i vari workshop grazie ad un percorso creativo e consapevole con la finalità di proporre iniziative di innovazione sociale per prevenire il disagio giovanile ed il rischio di esclusione sociale, generati e/o accentuati dalla pandemia di COVID 19</w:t>
        <w:tab/>
        <w:tab/>
        <w:tab/>
      </w:r>
    </w:p>
    <w:p>
      <w:pPr>
        <w:pStyle w:val="Textbody"/>
        <w:ind w:hanging="0"/>
        <w:rPr/>
      </w:pPr>
      <w:r>
        <w:rPr>
          <w:rFonts w:cs="Arial" w:ascii="Arial" w:hAnsi="Arial"/>
        </w:rPr>
        <w:t>Le azioni definite dal progetto verranno realizzate dal soggetto affidatario, attraverso il coinvolgimento dei soggetti del terzo settore.</w:t>
      </w:r>
    </w:p>
    <w:p>
      <w:pPr>
        <w:pStyle w:val="Textbody"/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l Comune, nella scelta della soluzione progettuale più rispondente ai propri scopi e obiettivi si atterrà ai seguenti criteri di scelta:</w:t>
      </w:r>
    </w:p>
    <w:p>
      <w:pPr>
        <w:pStyle w:val="Textbody"/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numPr>
          <w:ilvl w:val="5"/>
          <w:numId w:val="1"/>
        </w:numPr>
        <w:spacing w:before="0" w:after="0"/>
        <w:ind w:left="360" w:firstLine="207"/>
        <w:rPr>
          <w:rFonts w:ascii="Arial" w:hAnsi="Arial" w:cs="Arial"/>
        </w:rPr>
      </w:pPr>
      <w:r>
        <w:rPr>
          <w:rFonts w:cs="Arial" w:ascii="Arial" w:hAnsi="Arial"/>
        </w:rPr>
        <w:t xml:space="preserve">Qualità </w:t>
      </w:r>
      <w:r>
        <w:rPr>
          <w:rFonts w:cs="Arial" w:ascii="Arial" w:hAnsi="Arial"/>
          <w:sz w:val="21"/>
          <w:szCs w:val="21"/>
          <w:lang w:eastAsia="it-IT"/>
        </w:rPr>
        <w:t>(in termini di adeguatezza al perseguimento delle finalità indicate), sostenibilità della proposta progettuale ed elementi innovativi del progetto</w:t>
      </w:r>
      <w:r>
        <w:rPr>
          <w:rFonts w:cs="Arial" w:ascii="Arial" w:hAnsi="Arial"/>
        </w:rPr>
        <w:t>;</w:t>
      </w:r>
    </w:p>
    <w:p>
      <w:pPr>
        <w:pStyle w:val="Textbody"/>
        <w:numPr>
          <w:ilvl w:val="5"/>
          <w:numId w:val="1"/>
        </w:numPr>
        <w:spacing w:before="0" w:after="0"/>
        <w:ind w:left="360" w:firstLine="207"/>
        <w:rPr>
          <w:rFonts w:ascii="Arial" w:hAnsi="Arial" w:cs="Arial"/>
        </w:rPr>
      </w:pPr>
      <w:r>
        <w:rPr>
          <w:rFonts w:cs="Arial" w:ascii="Arial" w:hAnsi="Arial"/>
        </w:rPr>
        <w:t>Impegno organizzativo del co-proponente, da intendersi come risorse umane (qualificate e non) e strumentali devolute al progetto.</w:t>
      </w:r>
    </w:p>
    <w:p>
      <w:pPr>
        <w:pStyle w:val="Textbody"/>
        <w:spacing w:before="0" w:after="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xtbody"/>
        <w:ind w:firstLine="567"/>
        <w:rPr>
          <w:rFonts w:ascii="Arial" w:hAnsi="Arial" w:cs="Arial"/>
        </w:rPr>
      </w:pPr>
      <w:r>
        <w:rPr>
          <w:rFonts w:cs="Arial" w:ascii="Arial" w:hAnsi="Arial"/>
        </w:rPr>
        <w:t>La procedura di istruttoria pubblica per la co-progettazione si svilupperà nel corso di due incontri che si terranno in modalità da remoto mediante la piattaforma “teams”</w:t>
      </w:r>
    </w:p>
    <w:p>
      <w:pPr>
        <w:pStyle w:val="Corpodeltesto"/>
        <w:ind w:hanging="0"/>
        <w:jc w:val="left"/>
        <w:rPr/>
      </w:pPr>
      <w:r>
        <w:rPr>
          <w:rFonts w:cs="Arial" w:ascii="Arial;serif" w:hAnsi="Arial;serif"/>
          <w:b w:val="false"/>
          <w:i w:val="false"/>
          <w:iCs/>
          <w:caps w:val="false"/>
          <w:smallCaps w:val="false"/>
          <w:color w:val="000000"/>
          <w:spacing w:val="0"/>
          <w:sz w:val="20"/>
          <w:u w:val="single"/>
        </w:rPr>
        <w:t>1° INCONTRO in data </w:t>
      </w:r>
      <w:r>
        <w:rPr>
          <w:rFonts w:cs="Arial" w:ascii="Arial;serif" w:hAnsi="Arial;serif"/>
          <w:b/>
          <w:i w:val="false"/>
          <w:iCs/>
          <w:caps w:val="false"/>
          <w:smallCaps w:val="false"/>
          <w:color w:val="000000"/>
          <w:spacing w:val="0"/>
          <w:sz w:val="20"/>
          <w:u w:val="single"/>
        </w:rPr>
        <w:t>8 Novembre</w:t>
      </w:r>
      <w:r>
        <w:rPr>
          <w:rFonts w:cs="Arial" w:ascii="Garamond;serif" w:hAnsi="Garamond;serif"/>
          <w:b w:val="false"/>
          <w:i w:val="false"/>
          <w:iCs/>
          <w:caps w:val="false"/>
          <w:smallCaps w:val="false"/>
          <w:color w:val="000000"/>
          <w:spacing w:val="0"/>
          <w:sz w:val="20"/>
          <w:u w:val="single"/>
        </w:rPr>
        <w:t> </w:t>
      </w:r>
      <w:r>
        <w:rPr>
          <w:rFonts w:cs="Arial" w:ascii="Arial;serif" w:hAnsi="Arial;serif"/>
          <w:b/>
          <w:i w:val="false"/>
          <w:iCs/>
          <w:caps w:val="false"/>
          <w:smallCaps w:val="false"/>
          <w:color w:val="000000"/>
          <w:spacing w:val="0"/>
          <w:sz w:val="20"/>
          <w:u w:val="single"/>
        </w:rPr>
        <w:t>2022 ORE 10:00 </w:t>
      </w:r>
      <w:hyperlink r:id="rId3" w:tgtFrame="_blank">
        <w:r>
          <w:rPr>
            <w:rStyle w:val="CollegamentoInternet"/>
            <w:rFonts w:cs="Arial" w:ascii="Arial;serif" w:hAnsi="Arial;serif"/>
            <w:b/>
            <w:i w:val="false"/>
            <w:iCs/>
            <w:caps w:val="false"/>
            <w:smallCaps w:val="false"/>
            <w:color w:val="000000"/>
            <w:spacing w:val="0"/>
            <w:sz w:val="20"/>
            <w:u w:val="single"/>
          </w:rPr>
          <w:t>link</w:t>
        </w:r>
      </w:hyperlink>
      <w:r>
        <w:rPr>
          <w:rFonts w:cs="Arial" w:ascii="Arial;serif" w:hAnsi="Arial;serif"/>
          <w:b/>
          <w:i w:val="false"/>
          <w:iCs/>
          <w:caps w:val="false"/>
          <w:smallCaps w:val="false"/>
          <w:color w:val="000000"/>
          <w:spacing w:val="0"/>
          <w:sz w:val="20"/>
          <w:u w:val="single"/>
        </w:rPr>
        <w:t>:</w:t>
      </w:r>
    </w:p>
    <w:p>
      <w:pPr>
        <w:pStyle w:val="Corpodeltesto"/>
        <w:widowControl/>
        <w:spacing w:before="0" w:after="0"/>
        <w:ind w:left="0" w:right="0" w:hanging="0"/>
        <w:jc w:val="both"/>
        <w:rPr/>
      </w:pPr>
      <w:r>
        <w:rPr>
          <w:rFonts w:ascii="Arial;serif" w:hAnsi="Arial;serif"/>
          <w:b w:val="false"/>
          <w:i w:val="false"/>
          <w:caps w:val="false"/>
          <w:smallCaps w:val="false"/>
          <w:color w:val="000000"/>
          <w:spacing w:val="0"/>
          <w:sz w:val="20"/>
        </w:rPr>
        <w:t>2° INCONTRO in data</w:t>
      </w:r>
      <w:r>
        <w:rPr>
          <w:rFonts w:ascii="Garamond;serif" w:hAnsi="Garamond;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0"/>
          <w:sz w:val="20"/>
        </w:rPr>
        <w:t>15</w:t>
      </w:r>
      <w:r>
        <w:rPr>
          <w:rFonts w:ascii="Garamond;serif" w:hAnsi="Garamond;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0"/>
          <w:sz w:val="20"/>
        </w:rPr>
        <w:t>Novembre</w:t>
      </w:r>
      <w:r>
        <w:rPr>
          <w:rFonts w:ascii="Garamond;serif" w:hAnsi="Garamond;serif"/>
          <w:b w:val="false"/>
          <w:i w:val="false"/>
          <w:caps w:val="false"/>
          <w:smallCaps w:val="false"/>
          <w:color w:val="000000"/>
          <w:spacing w:val="0"/>
          <w:sz w:val="20"/>
        </w:rPr>
        <w:t> </w:t>
      </w:r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0"/>
          <w:sz w:val="20"/>
        </w:rPr>
        <w:t>2022 ORE 10:00 </w:t>
      </w:r>
      <w:hyperlink r:id="rId4" w:tgtFrame="_blank">
        <w:r>
          <w:rPr>
            <w:rStyle w:val="CollegamentoInternet"/>
            <w:rFonts w:ascii="Arial;serif" w:hAnsi="Arial;serif"/>
            <w:b/>
            <w:i w:val="false"/>
            <w:caps w:val="false"/>
            <w:smallCaps w:val="false"/>
            <w:color w:val="000000"/>
            <w:spacing w:val="0"/>
            <w:sz w:val="20"/>
          </w:rPr>
          <w:t>link</w:t>
        </w:r>
      </w:hyperlink>
      <w:r>
        <w:rPr>
          <w:rFonts w:ascii="Arial;serif" w:hAnsi="Arial;serif"/>
          <w:b/>
          <w:i w:val="false"/>
          <w:caps w:val="false"/>
          <w:smallCaps w:val="false"/>
          <w:color w:val="000000"/>
          <w:spacing w:val="0"/>
          <w:sz w:val="20"/>
        </w:rPr>
        <w:t>:</w:t>
      </w:r>
    </w:p>
    <w:p>
      <w:pPr>
        <w:pStyle w:val="Corpodeltesto"/>
        <w:ind w:firstLine="397"/>
        <w:jc w:val="left"/>
        <w:rPr>
          <w:rFonts w:ascii="Arial;serif" w:hAnsi="Arial;serif" w:cs="Arial"/>
          <w:b/>
          <w:b/>
          <w:i w:val="false"/>
          <w:i/>
          <w:iCs/>
          <w:caps w:val="false"/>
          <w:smallCaps w:val="false"/>
          <w:color w:val="000000"/>
          <w:spacing w:val="0"/>
          <w:sz w:val="20"/>
          <w:u w:val="single"/>
        </w:rPr>
      </w:pPr>
      <w:r>
        <w:rPr/>
      </w:r>
    </w:p>
    <w:p>
      <w:pPr>
        <w:pStyle w:val="Textbody"/>
        <w:ind w:firstLine="397"/>
        <w:jc w:val="left"/>
        <w:rPr>
          <w:rFonts w:ascii="Arial" w:hAnsi="Arial" w:cs="Arial"/>
          <w:b/>
          <w:b/>
          <w:i/>
          <w:i/>
          <w:iCs/>
          <w:color w:val="2A6099"/>
          <w:u w:val="single"/>
        </w:rPr>
      </w:pPr>
      <w:r>
        <w:rPr/>
      </w:r>
    </w:p>
    <w:p>
      <w:pPr>
        <w:pStyle w:val="Textbody"/>
        <w:ind w:firstLine="397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Standard"/>
        <w:ind w:left="5115" w:right="570" w:hanging="0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Il Responsabile del procedimento</w:t>
      </w:r>
    </w:p>
    <w:p>
      <w:pPr>
        <w:pStyle w:val="Titolo2"/>
        <w:tabs>
          <w:tab w:val="clear" w:pos="227"/>
          <w:tab w:val="left" w:pos="10206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Dott. Fabio Mazzotti</w:t>
      </w:r>
    </w:p>
    <w:p>
      <w:pPr>
        <w:pStyle w:val="Standard"/>
        <w:rPr>
          <w:rFonts w:ascii="Arial" w:hAnsi="Arial" w:cs="Arial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3" w:header="720" w:top="1417" w:footer="602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  <w:font w:name="Arial">
    <w:altName w:val="serif"/>
    <w:charset w:val="00"/>
    <w:family w:val="auto"/>
    <w:pitch w:val="default"/>
  </w:font>
  <w:font w:name="Garamond">
    <w:altName w:val="serif"/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0" w:color="000000"/>
      </w:pBdr>
      <w:shd w:val="clear" w:color="auto" w:fill="FFFFFF"/>
      <w:spacing w:before="240" w:after="0"/>
      <w:rPr/>
    </w:pPr>
    <w:r>
      <w:rPr>
        <w:rFonts w:cs="Arial" w:ascii="Arial" w:hAnsi="Arial"/>
        <w:spacing w:val="10"/>
        <w:sz w:val="12"/>
      </w:rPr>
      <w:t xml:space="preserve">Responsabile del  procedimento: Dott. Fabio Mazzotti - Pratica trattata da: Dott.Lorenzo Semprini - </w:t>
      <w:tab/>
      <w:t>pag.</w:t>
    </w:r>
    <w:r>
      <w:rPr>
        <w:spacing w:val="10"/>
        <w:sz w:val="12"/>
      </w:rPr>
      <w:fldChar w:fldCharType="begin"/>
    </w:r>
    <w:r>
      <w:rPr>
        <w:sz w:val="12"/>
        <w:spacing w:val="10"/>
      </w:rPr>
      <w:instrText> PAGE </w:instrText>
    </w:r>
    <w:r>
      <w:rPr>
        <w:sz w:val="12"/>
        <w:spacing w:val="10"/>
      </w:rPr>
      <w:fldChar w:fldCharType="separate"/>
    </w:r>
    <w:r>
      <w:rPr>
        <w:sz w:val="12"/>
        <w:spacing w:val="10"/>
      </w:rPr>
      <w:t>2</w:t>
    </w:r>
    <w:r>
      <w:rPr>
        <w:sz w:val="12"/>
        <w:spacing w:val="10"/>
      </w:rPr>
      <w:fldChar w:fldCharType="end"/>
    </w:r>
    <w:r>
      <w:rPr>
        <w:rFonts w:cs="Arial" w:ascii="Arial" w:hAnsi="Arial"/>
        <w:spacing w:val="10"/>
        <w:sz w:val="12"/>
      </w:rPr>
      <w:t>/</w:t>
    </w:r>
    <w:r>
      <w:rPr>
        <w:spacing w:val="10"/>
        <w:sz w:val="12"/>
      </w:rPr>
      <w:fldChar w:fldCharType="begin"/>
    </w:r>
    <w:r>
      <w:rPr>
        <w:sz w:val="12"/>
        <w:spacing w:val="10"/>
      </w:rPr>
      <w:instrText> NUMPAGES </w:instrText>
    </w:r>
    <w:r>
      <w:rPr>
        <w:sz w:val="12"/>
        <w:spacing w:val="10"/>
      </w:rPr>
      <w:fldChar w:fldCharType="separate"/>
    </w:r>
    <w:r>
      <w:rPr>
        <w:sz w:val="12"/>
        <w:spacing w:val="10"/>
      </w:rPr>
      <w:t>2</w:t>
    </w:r>
    <w:r>
      <w:rPr>
        <w:sz w:val="12"/>
        <w:spacing w:val="1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spacing w:lineRule="atLeast" w:line="240"/>
      <w:jc w:val="center"/>
      <w:rPr>
        <w:rFonts w:ascii="Times New Roman" w:hAnsi="Times New Roman" w:cs="Times New Roman"/>
        <w:spacing w:val="100"/>
        <w:sz w:val="8"/>
      </w:rPr>
    </w:pPr>
    <w:r>
      <w:rPr>
        <w:rFonts w:cs="Times New Roman" w:ascii="Times New Roman" w:hAnsi="Times New Roman"/>
        <w:spacing w:val="100"/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-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227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4fb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 w:customStyle="1">
    <w:name w:val="Heading 1"/>
    <w:basedOn w:val="Standard"/>
    <w:next w:val="Standard"/>
    <w:qFormat/>
    <w:rsid w:val="00906bf7"/>
    <w:pPr>
      <w:keepNext w:val="true"/>
      <w:spacing w:lineRule="atLeast" w:line="240"/>
      <w:ind w:left="7938" w:right="567" w:hanging="1928"/>
      <w:outlineLvl w:val="0"/>
    </w:pPr>
    <w:rPr>
      <w:rFonts w:ascii="Times New Roman" w:hAnsi="Times New Roman" w:cs="Times New Roman"/>
      <w:sz w:val="24"/>
    </w:rPr>
  </w:style>
  <w:style w:type="paragraph" w:styleId="Titolo2" w:customStyle="1">
    <w:name w:val="Heading 2"/>
    <w:basedOn w:val="Standard"/>
    <w:next w:val="Standard"/>
    <w:qFormat/>
    <w:rsid w:val="00906bf7"/>
    <w:pPr>
      <w:keepNext w:val="true"/>
      <w:ind w:left="5103" w:right="567" w:hanging="0"/>
      <w:jc w:val="center"/>
      <w:outlineLvl w:val="1"/>
    </w:pPr>
    <w:rPr>
      <w:i/>
      <w:i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06bf7"/>
    <w:rPr/>
  </w:style>
  <w:style w:type="character" w:styleId="WW8Num1z1" w:customStyle="1">
    <w:name w:val="WW8Num1z1"/>
    <w:qFormat/>
    <w:rsid w:val="00906bf7"/>
    <w:rPr/>
  </w:style>
  <w:style w:type="character" w:styleId="WW8Num1z2" w:customStyle="1">
    <w:name w:val="WW8Num1z2"/>
    <w:qFormat/>
    <w:rsid w:val="00906bf7"/>
    <w:rPr/>
  </w:style>
  <w:style w:type="character" w:styleId="WW8Num1z3" w:customStyle="1">
    <w:name w:val="WW8Num1z3"/>
    <w:qFormat/>
    <w:rsid w:val="00906bf7"/>
    <w:rPr/>
  </w:style>
  <w:style w:type="character" w:styleId="WW8Num1z4" w:customStyle="1">
    <w:name w:val="WW8Num1z4"/>
    <w:qFormat/>
    <w:rsid w:val="00906bf7"/>
    <w:rPr/>
  </w:style>
  <w:style w:type="character" w:styleId="WW8Num1z5" w:customStyle="1">
    <w:name w:val="WW8Num1z5"/>
    <w:qFormat/>
    <w:rsid w:val="00906bf7"/>
    <w:rPr/>
  </w:style>
  <w:style w:type="character" w:styleId="WW8Num1z6" w:customStyle="1">
    <w:name w:val="WW8Num1z6"/>
    <w:qFormat/>
    <w:rsid w:val="00906bf7"/>
    <w:rPr/>
  </w:style>
  <w:style w:type="character" w:styleId="WW8Num1z7" w:customStyle="1">
    <w:name w:val="WW8Num1z7"/>
    <w:qFormat/>
    <w:rsid w:val="00906bf7"/>
    <w:rPr/>
  </w:style>
  <w:style w:type="character" w:styleId="WW8Num1z8" w:customStyle="1">
    <w:name w:val="WW8Num1z8"/>
    <w:qFormat/>
    <w:rsid w:val="00906bf7"/>
    <w:rPr/>
  </w:style>
  <w:style w:type="character" w:styleId="WW8Num2z0" w:customStyle="1">
    <w:name w:val="WW8Num2z0"/>
    <w:qFormat/>
    <w:rsid w:val="00906bf7"/>
    <w:rPr>
      <w:rFonts w:ascii="Symbol" w:hAnsi="Symbol" w:cs="Symbol"/>
    </w:rPr>
  </w:style>
  <w:style w:type="character" w:styleId="WW8Num2z1" w:customStyle="1">
    <w:name w:val="WW8Num2z1"/>
    <w:qFormat/>
    <w:rsid w:val="00906bf7"/>
    <w:rPr>
      <w:rFonts w:ascii="Courier New" w:hAnsi="Courier New" w:cs="Courier New"/>
    </w:rPr>
  </w:style>
  <w:style w:type="character" w:styleId="WW8Num2z2" w:customStyle="1">
    <w:name w:val="WW8Num2z2"/>
    <w:qFormat/>
    <w:rsid w:val="00906bf7"/>
    <w:rPr>
      <w:rFonts w:ascii="Wingdings" w:hAnsi="Wingdings" w:cs="Wingdings"/>
    </w:rPr>
  </w:style>
  <w:style w:type="character" w:styleId="WW8Num3z0" w:customStyle="1">
    <w:name w:val="WW8Num3z0"/>
    <w:qFormat/>
    <w:rsid w:val="00906bf7"/>
    <w:rPr>
      <w:rFonts w:ascii="Symbol" w:hAnsi="Symbol" w:cs="Arial"/>
    </w:rPr>
  </w:style>
  <w:style w:type="character" w:styleId="WW8Num3z1" w:customStyle="1">
    <w:name w:val="WW8Num3z1"/>
    <w:qFormat/>
    <w:rsid w:val="00906bf7"/>
    <w:rPr>
      <w:rFonts w:ascii="Courier New" w:hAnsi="Courier New" w:cs="Courier New"/>
    </w:rPr>
  </w:style>
  <w:style w:type="character" w:styleId="WW8Num3z2" w:customStyle="1">
    <w:name w:val="WW8Num3z2"/>
    <w:qFormat/>
    <w:rsid w:val="00906bf7"/>
    <w:rPr>
      <w:rFonts w:ascii="Wingdings" w:hAnsi="Wingdings" w:cs="Wingdings"/>
    </w:rPr>
  </w:style>
  <w:style w:type="character" w:styleId="WW8Num3z5" w:customStyle="1">
    <w:name w:val="WW8Num3z5"/>
    <w:qFormat/>
    <w:rsid w:val="00906bf7"/>
    <w:rPr>
      <w:rFonts w:ascii="Symbol" w:hAnsi="Symbol" w:cs="Symbol"/>
    </w:rPr>
  </w:style>
  <w:style w:type="character" w:styleId="WW8Num4z0" w:customStyle="1">
    <w:name w:val="WW8Num4z0"/>
    <w:qFormat/>
    <w:rsid w:val="00906bf7"/>
    <w:rPr/>
  </w:style>
  <w:style w:type="character" w:styleId="WW8Num4z1" w:customStyle="1">
    <w:name w:val="WW8Num4z1"/>
    <w:qFormat/>
    <w:rsid w:val="00906bf7"/>
    <w:rPr/>
  </w:style>
  <w:style w:type="character" w:styleId="WW8Num4z2" w:customStyle="1">
    <w:name w:val="WW8Num4z2"/>
    <w:qFormat/>
    <w:rsid w:val="00906bf7"/>
    <w:rPr/>
  </w:style>
  <w:style w:type="character" w:styleId="WW8Num4z3" w:customStyle="1">
    <w:name w:val="WW8Num4z3"/>
    <w:qFormat/>
    <w:rsid w:val="00906bf7"/>
    <w:rPr/>
  </w:style>
  <w:style w:type="character" w:styleId="WW8Num4z4" w:customStyle="1">
    <w:name w:val="WW8Num4z4"/>
    <w:qFormat/>
    <w:rsid w:val="00906bf7"/>
    <w:rPr/>
  </w:style>
  <w:style w:type="character" w:styleId="WW8Num4z5" w:customStyle="1">
    <w:name w:val="WW8Num4z5"/>
    <w:qFormat/>
    <w:rsid w:val="00906bf7"/>
    <w:rPr/>
  </w:style>
  <w:style w:type="character" w:styleId="WW8Num4z6" w:customStyle="1">
    <w:name w:val="WW8Num4z6"/>
    <w:qFormat/>
    <w:rsid w:val="00906bf7"/>
    <w:rPr/>
  </w:style>
  <w:style w:type="character" w:styleId="WW8Num4z7" w:customStyle="1">
    <w:name w:val="WW8Num4z7"/>
    <w:qFormat/>
    <w:rsid w:val="00906bf7"/>
    <w:rPr/>
  </w:style>
  <w:style w:type="character" w:styleId="WW8Num4z8" w:customStyle="1">
    <w:name w:val="WW8Num4z8"/>
    <w:qFormat/>
    <w:rsid w:val="00906bf7"/>
    <w:rPr/>
  </w:style>
  <w:style w:type="character" w:styleId="WW8Num5z0" w:customStyle="1">
    <w:name w:val="WW8Num5z0"/>
    <w:qFormat/>
    <w:rsid w:val="00906bf7"/>
    <w:rPr>
      <w:rFonts w:cs="Arial"/>
    </w:rPr>
  </w:style>
  <w:style w:type="character" w:styleId="WW8Num5z1" w:customStyle="1">
    <w:name w:val="WW8Num5z1"/>
    <w:qFormat/>
    <w:rsid w:val="00906bf7"/>
    <w:rPr/>
  </w:style>
  <w:style w:type="character" w:styleId="WW8Num5z2" w:customStyle="1">
    <w:name w:val="WW8Num5z2"/>
    <w:qFormat/>
    <w:rsid w:val="00906bf7"/>
    <w:rPr/>
  </w:style>
  <w:style w:type="character" w:styleId="WW8Num5z3" w:customStyle="1">
    <w:name w:val="WW8Num5z3"/>
    <w:qFormat/>
    <w:rsid w:val="00906bf7"/>
    <w:rPr/>
  </w:style>
  <w:style w:type="character" w:styleId="WW8Num5z4" w:customStyle="1">
    <w:name w:val="WW8Num5z4"/>
    <w:qFormat/>
    <w:rsid w:val="00906bf7"/>
    <w:rPr/>
  </w:style>
  <w:style w:type="character" w:styleId="WW8Num5z5" w:customStyle="1">
    <w:name w:val="WW8Num5z5"/>
    <w:qFormat/>
    <w:rsid w:val="00906bf7"/>
    <w:rPr/>
  </w:style>
  <w:style w:type="character" w:styleId="WW8Num5z6" w:customStyle="1">
    <w:name w:val="WW8Num5z6"/>
    <w:qFormat/>
    <w:rsid w:val="00906bf7"/>
    <w:rPr/>
  </w:style>
  <w:style w:type="character" w:styleId="WW8Num5z7" w:customStyle="1">
    <w:name w:val="WW8Num5z7"/>
    <w:qFormat/>
    <w:rsid w:val="00906bf7"/>
    <w:rPr/>
  </w:style>
  <w:style w:type="character" w:styleId="WW8Num5z8" w:customStyle="1">
    <w:name w:val="WW8Num5z8"/>
    <w:qFormat/>
    <w:rsid w:val="00906bf7"/>
    <w:rPr/>
  </w:style>
  <w:style w:type="character" w:styleId="WW8Num6z0" w:customStyle="1">
    <w:name w:val="WW8Num6z0"/>
    <w:qFormat/>
    <w:rsid w:val="00906bf7"/>
    <w:rPr>
      <w:rFonts w:ascii="Symbol" w:hAnsi="Symbol" w:cs="Symbol"/>
    </w:rPr>
  </w:style>
  <w:style w:type="character" w:styleId="WW8Num6z1" w:customStyle="1">
    <w:name w:val="WW8Num6z1"/>
    <w:qFormat/>
    <w:rsid w:val="00906bf7"/>
    <w:rPr>
      <w:rFonts w:ascii="Courier New" w:hAnsi="Courier New" w:cs="Courier New"/>
    </w:rPr>
  </w:style>
  <w:style w:type="character" w:styleId="WW8Num6z2" w:customStyle="1">
    <w:name w:val="WW8Num6z2"/>
    <w:qFormat/>
    <w:rsid w:val="00906bf7"/>
    <w:rPr>
      <w:rFonts w:ascii="Wingdings" w:hAnsi="Wingdings" w:cs="Wingdings"/>
    </w:rPr>
  </w:style>
  <w:style w:type="character" w:styleId="WW8Num6z5" w:customStyle="1">
    <w:name w:val="WW8Num6z5"/>
    <w:qFormat/>
    <w:rsid w:val="00906bf7"/>
    <w:rPr>
      <w:rFonts w:ascii="Symbol" w:hAnsi="Symbol" w:cs="Symbol"/>
    </w:rPr>
  </w:style>
  <w:style w:type="character" w:styleId="WW8Num7z0" w:customStyle="1">
    <w:name w:val="WW8Num7z0"/>
    <w:qFormat/>
    <w:rsid w:val="00906bf7"/>
    <w:rPr>
      <w:rFonts w:ascii="Symbol" w:hAnsi="Symbol" w:cs="Symbol"/>
    </w:rPr>
  </w:style>
  <w:style w:type="character" w:styleId="WW8Num7z1" w:customStyle="1">
    <w:name w:val="WW8Num7z1"/>
    <w:qFormat/>
    <w:rsid w:val="00906bf7"/>
    <w:rPr>
      <w:rFonts w:ascii="Courier New" w:hAnsi="Courier New" w:cs="Courier New"/>
    </w:rPr>
  </w:style>
  <w:style w:type="character" w:styleId="WW8Num7z2" w:customStyle="1">
    <w:name w:val="WW8Num7z2"/>
    <w:qFormat/>
    <w:rsid w:val="00906bf7"/>
    <w:rPr>
      <w:rFonts w:ascii="Wingdings" w:hAnsi="Wingdings" w:cs="Wingdings"/>
    </w:rPr>
  </w:style>
  <w:style w:type="character" w:styleId="WW8Num8z0" w:customStyle="1">
    <w:name w:val="WW8Num8z0"/>
    <w:qFormat/>
    <w:rsid w:val="00906bf7"/>
    <w:rPr>
      <w:rFonts w:ascii="Arial" w:hAnsi="Arial" w:cs="Arial"/>
    </w:rPr>
  </w:style>
  <w:style w:type="character" w:styleId="WW8Num8z1" w:customStyle="1">
    <w:name w:val="WW8Num8z1"/>
    <w:qFormat/>
    <w:rsid w:val="00906bf7"/>
    <w:rPr>
      <w:rFonts w:ascii="Courier New" w:hAnsi="Courier New" w:cs="Courier New"/>
    </w:rPr>
  </w:style>
  <w:style w:type="character" w:styleId="WW8Num8z2" w:customStyle="1">
    <w:name w:val="WW8Num8z2"/>
    <w:qFormat/>
    <w:rsid w:val="00906bf7"/>
    <w:rPr>
      <w:rFonts w:ascii="Wingdings" w:hAnsi="Wingdings" w:cs="Wingdings"/>
    </w:rPr>
  </w:style>
  <w:style w:type="character" w:styleId="WW8Num8z3" w:customStyle="1">
    <w:name w:val="WW8Num8z3"/>
    <w:qFormat/>
    <w:rsid w:val="00906bf7"/>
    <w:rPr>
      <w:rFonts w:ascii="Symbol" w:hAnsi="Symbol" w:cs="Symbol"/>
    </w:rPr>
  </w:style>
  <w:style w:type="character" w:styleId="WW8Num9z0" w:customStyle="1">
    <w:name w:val="WW8Num9z0"/>
    <w:qFormat/>
    <w:rsid w:val="00906bf7"/>
    <w:rPr>
      <w:rFonts w:ascii="Symbol" w:hAnsi="Symbol" w:cs="Symbol"/>
    </w:rPr>
  </w:style>
  <w:style w:type="character" w:styleId="WW8Num9z1" w:customStyle="1">
    <w:name w:val="WW8Num9z1"/>
    <w:qFormat/>
    <w:rsid w:val="00906bf7"/>
    <w:rPr>
      <w:rFonts w:ascii="Courier New" w:hAnsi="Courier New" w:cs="Courier New"/>
    </w:rPr>
  </w:style>
  <w:style w:type="character" w:styleId="WW8Num9z2" w:customStyle="1">
    <w:name w:val="WW8Num9z2"/>
    <w:qFormat/>
    <w:rsid w:val="00906bf7"/>
    <w:rPr>
      <w:rFonts w:ascii="Wingdings" w:hAnsi="Wingdings" w:cs="Wingdings"/>
    </w:rPr>
  </w:style>
  <w:style w:type="character" w:styleId="WW8Num10z0" w:customStyle="1">
    <w:name w:val="WW8Num10z0"/>
    <w:qFormat/>
    <w:rsid w:val="00906bf7"/>
    <w:rPr>
      <w:rFonts w:ascii="Symbol" w:hAnsi="Symbol" w:cs="Symbol"/>
    </w:rPr>
  </w:style>
  <w:style w:type="character" w:styleId="WW8Num10z1" w:customStyle="1">
    <w:name w:val="WW8Num10z1"/>
    <w:qFormat/>
    <w:rsid w:val="00906bf7"/>
    <w:rPr>
      <w:rFonts w:ascii="Courier New" w:hAnsi="Courier New" w:cs="Courier New"/>
    </w:rPr>
  </w:style>
  <w:style w:type="character" w:styleId="WW8Num10z2" w:customStyle="1">
    <w:name w:val="WW8Num10z2"/>
    <w:qFormat/>
    <w:rsid w:val="00906bf7"/>
    <w:rPr>
      <w:rFonts w:ascii="Wingdings" w:hAnsi="Wingdings" w:cs="Wingdings"/>
    </w:rPr>
  </w:style>
  <w:style w:type="character" w:styleId="WW8Num10z5" w:customStyle="1">
    <w:name w:val="WW8Num10z5"/>
    <w:qFormat/>
    <w:rsid w:val="00906bf7"/>
    <w:rPr>
      <w:rFonts w:ascii="Symbol" w:hAnsi="Symbol" w:cs="Symbol"/>
    </w:rPr>
  </w:style>
  <w:style w:type="character" w:styleId="WWCarpredefinitoparagrafo" w:customStyle="1">
    <w:name w:val="WW-Car. predefinito paragrafo"/>
    <w:qFormat/>
    <w:rsid w:val="00906bf7"/>
    <w:rPr/>
  </w:style>
  <w:style w:type="character" w:styleId="Internetlink" w:customStyle="1">
    <w:name w:val="Hyperlink"/>
    <w:qFormat/>
    <w:rsid w:val="00906bf7"/>
    <w:rPr>
      <w:color w:val="000080"/>
      <w:u w:val="single"/>
    </w:rPr>
  </w:style>
  <w:style w:type="character" w:styleId="Caratterinotaapidipagina" w:customStyle="1">
    <w:name w:val="Caratteri nota a piè di pagina"/>
    <w:basedOn w:val="DefaultParagraphFont"/>
    <w:qFormat/>
    <w:rsid w:val="00906bf7"/>
    <w:rPr>
      <w:vertAlign w:val="superscript"/>
    </w:rPr>
  </w:style>
  <w:style w:type="character" w:styleId="VisitedInternetLink" w:customStyle="1">
    <w:name w:val="FollowedHyperlink"/>
    <w:qFormat/>
    <w:rsid w:val="00906bf7"/>
    <w:rPr>
      <w:color w:val="800000"/>
      <w:u w:val="single"/>
    </w:rPr>
  </w:style>
  <w:style w:type="character" w:styleId="IntestazioneCarattere" w:customStyle="1">
    <w:name w:val="Intestazione Carattere"/>
    <w:basedOn w:val="DefaultParagraphFont"/>
    <w:link w:val="Intestazione"/>
    <w:qFormat/>
    <w:rsid w:val="00906bf7"/>
    <w:rPr>
      <w:rFonts w:cs="Mangal"/>
      <w:szCs w:val="21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906bf7"/>
    <w:rPr>
      <w:rFonts w:cs="Mangal"/>
      <w:szCs w:val="21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 w:customStyle="1">
    <w:name w:val="Titolo"/>
    <w:basedOn w:val="Standard"/>
    <w:next w:val="Textbody"/>
    <w:qFormat/>
    <w:rsid w:val="00906bf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rsid w:val="00906bf7"/>
    <w:pPr/>
    <w:rPr>
      <w:rFonts w:cs="Tahoma"/>
    </w:rPr>
  </w:style>
  <w:style w:type="paragraph" w:styleId="Didascalia" w:customStyle="1">
    <w:name w:val="Caption"/>
    <w:basedOn w:val="Standard"/>
    <w:next w:val="Standard"/>
    <w:qFormat/>
    <w:rsid w:val="00906bf7"/>
    <w:pPr>
      <w:spacing w:lineRule="atLeast" w:line="240"/>
      <w:jc w:val="center"/>
    </w:pPr>
    <w:rPr>
      <w:rFonts w:ascii="Times New Roman" w:hAnsi="Times New Roman" w:cs="Times New Roman"/>
      <w:b/>
      <w:spacing w:val="100"/>
      <w:sz w:val="40"/>
    </w:rPr>
  </w:style>
  <w:style w:type="paragraph" w:styleId="Indice" w:customStyle="1">
    <w:name w:val="Indice"/>
    <w:basedOn w:val="Standard"/>
    <w:qFormat/>
    <w:rsid w:val="00906bf7"/>
    <w:pPr>
      <w:suppressLineNumbers/>
    </w:pPr>
    <w:rPr>
      <w:rFonts w:cs="Tahoma"/>
    </w:rPr>
  </w:style>
  <w:style w:type="paragraph" w:styleId="Standard" w:customStyle="1">
    <w:name w:val="Standard"/>
    <w:qFormat/>
    <w:rsid w:val="00906bf7"/>
    <w:pPr>
      <w:widowControl/>
      <w:suppressAutoHyphens w:val="true"/>
      <w:bidi w:val="0"/>
      <w:spacing w:before="0" w:after="0"/>
      <w:jc w:val="left"/>
      <w:textAlignment w:val="baseline"/>
    </w:pPr>
    <w:rPr>
      <w:rFonts w:ascii="Tms Rmn" w:hAnsi="Tms Rmn" w:eastAsia="Times New Roman" w:cs="Tms Rmn"/>
      <w:color w:val="auto"/>
      <w:kern w:val="2"/>
      <w:sz w:val="20"/>
      <w:szCs w:val="20"/>
      <w:lang w:bidi="ar-SA" w:val="it-IT" w:eastAsia="zh-CN"/>
    </w:rPr>
  </w:style>
  <w:style w:type="paragraph" w:styleId="Textbody" w:customStyle="1">
    <w:name w:val="Text body"/>
    <w:basedOn w:val="Standard"/>
    <w:qFormat/>
    <w:rsid w:val="00906bf7"/>
    <w:pPr>
      <w:spacing w:lineRule="atLeast" w:line="240" w:before="0" w:after="240"/>
      <w:ind w:firstLine="360"/>
      <w:jc w:val="both"/>
    </w:pPr>
    <w:rPr>
      <w:rFonts w:ascii="Garamond" w:hAnsi="Garamond" w:cs="Garamond"/>
    </w:rPr>
  </w:style>
  <w:style w:type="paragraph" w:styleId="Intestazioneepidipagina" w:customStyle="1">
    <w:name w:val="Intestazione e piè di pagina"/>
    <w:basedOn w:val="Standard"/>
    <w:qFormat/>
    <w:rsid w:val="00906bf7"/>
    <w:pPr>
      <w:suppressLineNumbers/>
      <w:tabs>
        <w:tab w:val="clear" w:pos="227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Textbody"/>
    <w:link w:val="IntestazioneCarattere"/>
    <w:unhideWhenUsed/>
    <w:rsid w:val="00906bf7"/>
    <w:pPr>
      <w:tabs>
        <w:tab w:val="clear" w:pos="227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Pidipagina">
    <w:name w:val="Footer"/>
    <w:basedOn w:val="Normal"/>
    <w:link w:val="PidipaginaCarattere"/>
    <w:uiPriority w:val="99"/>
    <w:semiHidden/>
    <w:unhideWhenUsed/>
    <w:rsid w:val="00906bf7"/>
    <w:pPr>
      <w:tabs>
        <w:tab w:val="clear" w:pos="227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WWIntestazione" w:customStyle="1">
    <w:name w:val="WW-Intestazione"/>
    <w:basedOn w:val="Standard"/>
    <w:qFormat/>
    <w:rsid w:val="00906bf7"/>
    <w:pPr>
      <w:tabs>
        <w:tab w:val="clear" w:pos="227"/>
        <w:tab w:val="center" w:pos="4819" w:leader="none"/>
        <w:tab w:val="right" w:pos="9071" w:leader="none"/>
      </w:tabs>
    </w:pPr>
    <w:rPr/>
  </w:style>
  <w:style w:type="paragraph" w:styleId="Indirizzo" w:customStyle="1">
    <w:name w:val="Indirizzo"/>
    <w:basedOn w:val="Standard"/>
    <w:next w:val="Standard"/>
    <w:qFormat/>
    <w:rsid w:val="00906bf7"/>
    <w:pPr>
      <w:spacing w:lineRule="atLeast" w:line="240" w:before="220" w:after="0"/>
      <w:jc w:val="both"/>
    </w:pPr>
    <w:rPr>
      <w:rFonts w:ascii="Garamond" w:hAnsi="Garamond" w:cs="Garamond"/>
    </w:rPr>
  </w:style>
  <w:style w:type="paragraph" w:styleId="Formuladichiusura">
    <w:name w:val="Salutation"/>
    <w:basedOn w:val="Standard"/>
    <w:next w:val="Firma"/>
    <w:rsid w:val="00906bf7"/>
    <w:pPr>
      <w:keepNext w:val="true"/>
      <w:spacing w:lineRule="atLeast" w:line="240" w:before="0" w:after="120"/>
      <w:ind w:left="4565" w:hanging="0"/>
      <w:jc w:val="both"/>
    </w:pPr>
    <w:rPr>
      <w:rFonts w:ascii="Garamond" w:hAnsi="Garamond" w:cs="Garamond"/>
    </w:rPr>
  </w:style>
  <w:style w:type="paragraph" w:styleId="Firma">
    <w:name w:val="Signature"/>
    <w:basedOn w:val="Standard"/>
    <w:rsid w:val="00906bf7"/>
    <w:pPr>
      <w:ind w:left="4252" w:hanging="0"/>
    </w:pPr>
    <w:rPr/>
  </w:style>
  <w:style w:type="paragraph" w:styleId="Contenutocornice" w:customStyle="1">
    <w:name w:val="Contenuto cornice"/>
    <w:basedOn w:val="Textbody"/>
    <w:qFormat/>
    <w:rsid w:val="00906bf7"/>
    <w:pPr/>
    <w:rPr/>
  </w:style>
  <w:style w:type="paragraph" w:styleId="Contenutotabella" w:customStyle="1">
    <w:name w:val="Contenuto tabella"/>
    <w:basedOn w:val="Standard"/>
    <w:qFormat/>
    <w:rsid w:val="00906bf7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906bf7"/>
    <w:pPr>
      <w:jc w:val="center"/>
    </w:pPr>
    <w:rPr>
      <w:b/>
      <w:bCs/>
    </w:rPr>
  </w:style>
  <w:style w:type="paragraph" w:styleId="BalloonText">
    <w:name w:val="Balloon Text"/>
    <w:basedOn w:val="Standard"/>
    <w:qFormat/>
    <w:rsid w:val="00906bf7"/>
    <w:pPr/>
    <w:rPr>
      <w:rFonts w:ascii="Tahoma" w:hAnsi="Tahoma" w:cs="Tahoma"/>
      <w:sz w:val="16"/>
      <w:szCs w:val="16"/>
    </w:rPr>
  </w:style>
  <w:style w:type="paragraph" w:styleId="Titolotabella" w:customStyle="1">
    <w:name w:val="Titolo tabella"/>
    <w:basedOn w:val="Contenutotabella"/>
    <w:qFormat/>
    <w:rsid w:val="00906bf7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906bf7"/>
  </w:style>
  <w:style w:type="numbering" w:styleId="WW8Num2" w:customStyle="1">
    <w:name w:val="WW8Num2"/>
    <w:qFormat/>
    <w:rsid w:val="00906bf7"/>
  </w:style>
  <w:style w:type="numbering" w:styleId="WW8Num3" w:customStyle="1">
    <w:name w:val="WW8Num3"/>
    <w:qFormat/>
    <w:rsid w:val="00906bf7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ams.microsoft.com/l/meetup-join/19%3Ameeting_ZDhkOWRkM2UtYzY2Yy00N2ViLTljYzAtNTQ4NjNlMzlkZGJi@thread.v2/0?context={&quot;Tid&quot;%3A&quot;0b21f2d6-2dfa-4fe6-946b-e9cef3d4f69c&quot;%2C&quot;Oid&quot;%3A&quot;7ff670e8-a769-499c-9a6d-45ae07bba5c8&quot;}" TargetMode="External"/><Relationship Id="rId4" Type="http://schemas.openxmlformats.org/officeDocument/2006/relationships/hyperlink" Target="https://teams.microsoft.com/l/meetup-join/19%3Ameeting_ZDhkOWRkM2UtYzY2Yy00N2ViLTljYzAtNTQ4NjNlMzlkZGJi@thread.v2/0?context={&quot;Tid&quot;%3A&quot;0b21f2d6-2dfa-4fe6-946b-e9cef3d4f69c&quot;%2C&quot;Oid&quot;%3A&quot;7ff670e8-a769-499c-9a6d-45ae07bba5c8&quot;}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2</Pages>
  <Words>534</Words>
  <Characters>3124</Characters>
  <CharactersWithSpaces>3639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2022-10-20T11:56:00Z</dcterms:created>
  <dc:creator>Tamara</dc:creator>
  <dc:description/>
  <dc:language>it-IT</dc:language>
  <cp:lastModifiedBy/>
  <cp:lastPrinted>2017-01-26T12:05:00Z</cp:lastPrinted>
  <dcterms:modified xsi:type="dcterms:W3CDTF">2022-10-20T16:24:45Z</dcterms:modified>
  <cp:revision>5</cp:revision>
  <dc:subject>Modello</dc:subject>
  <dc:title>Modello lettera Ufficio Statistica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